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92" w:rsidRPr="001B4D39" w:rsidRDefault="00BE7A92" w:rsidP="00BE7A92">
      <w:pPr>
        <w:rPr>
          <w:b/>
          <w:sz w:val="24"/>
          <w:szCs w:val="24"/>
        </w:rPr>
      </w:pPr>
      <w:r w:rsidRPr="001B4D39">
        <w:rPr>
          <w:b/>
          <w:sz w:val="24"/>
          <w:szCs w:val="24"/>
        </w:rPr>
        <w:t>Konspekt lekcji dla kl. 8 szkoły podstawowej</w:t>
      </w:r>
    </w:p>
    <w:p w:rsidR="00E939E3" w:rsidRPr="001B4D39" w:rsidRDefault="00E939E3" w:rsidP="00BE7A92">
      <w:pPr>
        <w:rPr>
          <w:b/>
          <w:sz w:val="24"/>
          <w:szCs w:val="24"/>
        </w:rPr>
      </w:pPr>
      <w:r w:rsidRPr="001B4D39">
        <w:rPr>
          <w:b/>
          <w:sz w:val="24"/>
          <w:szCs w:val="24"/>
        </w:rPr>
        <w:t>Czas trwania 45 min.</w:t>
      </w:r>
    </w:p>
    <w:p w:rsidR="00BE7A92" w:rsidRPr="001B4D39" w:rsidRDefault="00BE7A92" w:rsidP="00BE7A92">
      <w:pPr>
        <w:rPr>
          <w:b/>
          <w:sz w:val="24"/>
          <w:szCs w:val="24"/>
        </w:rPr>
      </w:pPr>
      <w:r w:rsidRPr="001B4D39">
        <w:rPr>
          <w:b/>
          <w:sz w:val="24"/>
          <w:szCs w:val="24"/>
        </w:rPr>
        <w:t xml:space="preserve">Temat lekcji: </w:t>
      </w:r>
      <w:r w:rsidR="00C650D8" w:rsidRPr="001B4D39">
        <w:rPr>
          <w:b/>
          <w:sz w:val="24"/>
          <w:szCs w:val="24"/>
        </w:rPr>
        <w:t>Umacniam was moim Duchem. Bierzmowanie</w:t>
      </w:r>
      <w:r w:rsidR="00D92FD7" w:rsidRPr="001B4D39">
        <w:rPr>
          <w:b/>
          <w:sz w:val="24"/>
          <w:szCs w:val="24"/>
        </w:rPr>
        <w:t>.</w:t>
      </w:r>
    </w:p>
    <w:p w:rsidR="00BE7A92" w:rsidRPr="001B4D39" w:rsidRDefault="00BE7A92" w:rsidP="00BE7A92">
      <w:pPr>
        <w:rPr>
          <w:sz w:val="24"/>
          <w:szCs w:val="24"/>
        </w:rPr>
      </w:pPr>
      <w:r w:rsidRPr="001B4D39">
        <w:rPr>
          <w:b/>
          <w:sz w:val="24"/>
          <w:szCs w:val="24"/>
        </w:rPr>
        <w:t>Cel główny</w:t>
      </w:r>
      <w:r w:rsidRPr="001B4D39">
        <w:rPr>
          <w:sz w:val="24"/>
          <w:szCs w:val="24"/>
        </w:rPr>
        <w:t xml:space="preserve">: Zapoznanie uczniów </w:t>
      </w:r>
      <w:r w:rsidR="00C650D8" w:rsidRPr="001B4D39">
        <w:rPr>
          <w:sz w:val="24"/>
          <w:szCs w:val="24"/>
        </w:rPr>
        <w:t xml:space="preserve">z sensem przyjęcia sakramentu bierzmowania i zapoznanie </w:t>
      </w:r>
      <w:r w:rsidRPr="001B4D39">
        <w:rPr>
          <w:sz w:val="24"/>
          <w:szCs w:val="24"/>
        </w:rPr>
        <w:t xml:space="preserve">z </w:t>
      </w:r>
      <w:r w:rsidR="00C650D8" w:rsidRPr="001B4D39">
        <w:rPr>
          <w:sz w:val="24"/>
          <w:szCs w:val="24"/>
        </w:rPr>
        <w:t xml:space="preserve">Darami Ducha Świętego i znaczeniem poszczególnych </w:t>
      </w:r>
      <w:r w:rsidR="007846DE" w:rsidRPr="001B4D39">
        <w:rPr>
          <w:sz w:val="24"/>
          <w:szCs w:val="24"/>
        </w:rPr>
        <w:t>D</w:t>
      </w:r>
      <w:r w:rsidR="00C650D8" w:rsidRPr="001B4D39">
        <w:rPr>
          <w:sz w:val="24"/>
          <w:szCs w:val="24"/>
        </w:rPr>
        <w:t>arów</w:t>
      </w:r>
      <w:r w:rsidR="0059719F" w:rsidRPr="001B4D39">
        <w:rPr>
          <w:sz w:val="24"/>
          <w:szCs w:val="24"/>
        </w:rPr>
        <w:t>.</w:t>
      </w:r>
      <w:r w:rsidRPr="001B4D39">
        <w:rPr>
          <w:sz w:val="24"/>
          <w:szCs w:val="24"/>
        </w:rPr>
        <w:t xml:space="preserve"> </w:t>
      </w:r>
    </w:p>
    <w:p w:rsidR="00BE7A92" w:rsidRPr="001B4D39" w:rsidRDefault="00BE7A92" w:rsidP="00BE7A92">
      <w:pPr>
        <w:rPr>
          <w:b/>
          <w:sz w:val="24"/>
          <w:szCs w:val="24"/>
        </w:rPr>
      </w:pPr>
      <w:r w:rsidRPr="001B4D39">
        <w:rPr>
          <w:b/>
          <w:sz w:val="24"/>
          <w:szCs w:val="24"/>
        </w:rPr>
        <w:t>Cele szczegółowe:</w:t>
      </w:r>
    </w:p>
    <w:p w:rsidR="0059719F" w:rsidRPr="001B4D39" w:rsidRDefault="0059719F" w:rsidP="00BE7A92">
      <w:pPr>
        <w:rPr>
          <w:sz w:val="24"/>
          <w:szCs w:val="24"/>
        </w:rPr>
      </w:pPr>
      <w:r w:rsidRPr="001B4D39">
        <w:rPr>
          <w:sz w:val="24"/>
          <w:szCs w:val="24"/>
        </w:rPr>
        <w:t>Uczeń:</w:t>
      </w:r>
    </w:p>
    <w:p w:rsidR="007846DE" w:rsidRPr="001B4D39" w:rsidRDefault="007846DE" w:rsidP="007846D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B4D39">
        <w:rPr>
          <w:sz w:val="24"/>
          <w:szCs w:val="24"/>
        </w:rPr>
        <w:t>dokonuje autorefleksji: Czy chce przyjąć sakramentu bierzmowania</w:t>
      </w:r>
    </w:p>
    <w:p w:rsidR="00BE7A92" w:rsidRPr="001B4D39" w:rsidRDefault="007846DE" w:rsidP="0059719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B4D39">
        <w:rPr>
          <w:sz w:val="24"/>
          <w:szCs w:val="24"/>
        </w:rPr>
        <w:t>rozumie</w:t>
      </w:r>
      <w:r w:rsidR="00C650D8" w:rsidRPr="001B4D39">
        <w:rPr>
          <w:sz w:val="24"/>
          <w:szCs w:val="24"/>
        </w:rPr>
        <w:t xml:space="preserve"> cel przyjęcia sakramentu bierzmowania</w:t>
      </w:r>
    </w:p>
    <w:p w:rsidR="007846DE" w:rsidRPr="001B4D39" w:rsidRDefault="007846DE" w:rsidP="0059719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B4D39">
        <w:rPr>
          <w:sz w:val="24"/>
          <w:szCs w:val="24"/>
        </w:rPr>
        <w:t xml:space="preserve">zna Dary Ducha Świętego </w:t>
      </w:r>
    </w:p>
    <w:p w:rsidR="0059719F" w:rsidRPr="001B4D39" w:rsidRDefault="007846DE" w:rsidP="0059719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B4D39">
        <w:rPr>
          <w:sz w:val="24"/>
          <w:szCs w:val="24"/>
        </w:rPr>
        <w:t>rozumie znaczenie poszczególnych darów</w:t>
      </w:r>
    </w:p>
    <w:p w:rsidR="00BE7A92" w:rsidRPr="001B4D39" w:rsidRDefault="00BE7A92" w:rsidP="00BE7A92">
      <w:pPr>
        <w:rPr>
          <w:b/>
          <w:sz w:val="24"/>
          <w:szCs w:val="24"/>
        </w:rPr>
      </w:pPr>
      <w:r w:rsidRPr="001B4D39">
        <w:rPr>
          <w:b/>
          <w:sz w:val="24"/>
          <w:szCs w:val="24"/>
        </w:rPr>
        <w:t>Środki dydaktyczne:</w:t>
      </w:r>
    </w:p>
    <w:p w:rsidR="00D173D9" w:rsidRPr="001B4D39" w:rsidRDefault="00223690" w:rsidP="00BE7A92">
      <w:pPr>
        <w:rPr>
          <w:sz w:val="24"/>
          <w:szCs w:val="24"/>
        </w:rPr>
      </w:pPr>
      <w:r w:rsidRPr="001B4D39">
        <w:rPr>
          <w:sz w:val="24"/>
          <w:szCs w:val="24"/>
        </w:rPr>
        <w:t>Pudełko- prezent ładnie opakowane, wewnątrz kartki z opisem Darów Ducha Świętego</w:t>
      </w:r>
      <w:r w:rsidR="00F577ED" w:rsidRPr="001B4D39">
        <w:rPr>
          <w:sz w:val="24"/>
          <w:szCs w:val="24"/>
        </w:rPr>
        <w:t>, stare plakaty, karteczki z klejem, mazaki</w:t>
      </w:r>
      <w:r w:rsidRPr="001B4D39">
        <w:rPr>
          <w:sz w:val="24"/>
          <w:szCs w:val="24"/>
        </w:rPr>
        <w:t>.</w:t>
      </w:r>
    </w:p>
    <w:p w:rsidR="00B95C7B" w:rsidRPr="001B4D39" w:rsidRDefault="00B95C7B" w:rsidP="00BE7A92">
      <w:pPr>
        <w:rPr>
          <w:sz w:val="24"/>
          <w:szCs w:val="24"/>
        </w:rPr>
      </w:pPr>
      <w:r w:rsidRPr="001B4D39">
        <w:rPr>
          <w:sz w:val="24"/>
          <w:szCs w:val="24"/>
        </w:rPr>
        <w:t>Metody i formy pracy:</w:t>
      </w:r>
    </w:p>
    <w:p w:rsidR="00BE7A92" w:rsidRPr="001B4D39" w:rsidRDefault="007846DE" w:rsidP="00BE7A92">
      <w:pPr>
        <w:rPr>
          <w:sz w:val="24"/>
          <w:szCs w:val="24"/>
        </w:rPr>
      </w:pPr>
      <w:r w:rsidRPr="001B4D39">
        <w:rPr>
          <w:sz w:val="24"/>
          <w:szCs w:val="24"/>
        </w:rPr>
        <w:t>Ś</w:t>
      </w:r>
      <w:r w:rsidR="00B95C7B" w:rsidRPr="001B4D39">
        <w:rPr>
          <w:sz w:val="24"/>
          <w:szCs w:val="24"/>
        </w:rPr>
        <w:t xml:space="preserve">piew, rozmowa kierowana, </w:t>
      </w:r>
      <w:r w:rsidRPr="001B4D39">
        <w:rPr>
          <w:sz w:val="24"/>
          <w:szCs w:val="24"/>
        </w:rPr>
        <w:t>scenka</w:t>
      </w:r>
      <w:r w:rsidR="00F577ED" w:rsidRPr="001B4D39">
        <w:rPr>
          <w:sz w:val="24"/>
          <w:szCs w:val="24"/>
        </w:rPr>
        <w:t>, aktywna metoda- promyczkowa</w:t>
      </w:r>
      <w:r w:rsidR="008628DD" w:rsidRPr="001B4D39">
        <w:rPr>
          <w:sz w:val="24"/>
          <w:szCs w:val="24"/>
        </w:rPr>
        <w:t>, praca indywidualna ucznia</w:t>
      </w:r>
      <w:r w:rsidR="00F577ED" w:rsidRPr="001B4D39">
        <w:rPr>
          <w:sz w:val="24"/>
          <w:szCs w:val="24"/>
        </w:rPr>
        <w:t>.</w:t>
      </w:r>
      <w:r w:rsidR="00223690" w:rsidRPr="001B4D39">
        <w:rPr>
          <w:sz w:val="24"/>
          <w:szCs w:val="24"/>
        </w:rPr>
        <w:t xml:space="preserve"> </w:t>
      </w:r>
      <w:r w:rsidR="00BE7A92" w:rsidRPr="001B4D39">
        <w:rPr>
          <w:sz w:val="24"/>
          <w:szCs w:val="24"/>
        </w:rPr>
        <w:t xml:space="preserve"> </w:t>
      </w:r>
    </w:p>
    <w:p w:rsidR="00BE7A92" w:rsidRPr="001B4D39" w:rsidRDefault="00BE7A92" w:rsidP="00BE7A92">
      <w:pPr>
        <w:rPr>
          <w:b/>
          <w:sz w:val="24"/>
          <w:szCs w:val="24"/>
        </w:rPr>
      </w:pPr>
      <w:r w:rsidRPr="001B4D39">
        <w:rPr>
          <w:b/>
          <w:sz w:val="24"/>
          <w:szCs w:val="24"/>
        </w:rPr>
        <w:t>Przebieg lekcji:</w:t>
      </w:r>
    </w:p>
    <w:p w:rsidR="006A38CB" w:rsidRPr="001B4D39" w:rsidRDefault="006A38CB" w:rsidP="00223690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B4D39">
        <w:rPr>
          <w:sz w:val="24"/>
          <w:szCs w:val="24"/>
        </w:rPr>
        <w:t xml:space="preserve">Powitanie: Niech będzie pochwalony Jezus Chrystus. </w:t>
      </w:r>
    </w:p>
    <w:p w:rsidR="006A38CB" w:rsidRPr="001B4D39" w:rsidRDefault="006A38CB" w:rsidP="006A38CB">
      <w:pPr>
        <w:pStyle w:val="Akapitzlist"/>
        <w:ind w:left="768"/>
        <w:rPr>
          <w:sz w:val="24"/>
          <w:szCs w:val="24"/>
        </w:rPr>
      </w:pPr>
      <w:r w:rsidRPr="001B4D39">
        <w:rPr>
          <w:sz w:val="24"/>
          <w:szCs w:val="24"/>
        </w:rPr>
        <w:t xml:space="preserve">Uczniowie odpowiadają: Na wieki wieków. Amen.  </w:t>
      </w:r>
    </w:p>
    <w:p w:rsidR="00BE7A92" w:rsidRPr="001B4D39" w:rsidRDefault="00BE7A92" w:rsidP="006A38CB">
      <w:pPr>
        <w:pStyle w:val="Akapitzlist"/>
        <w:ind w:left="768"/>
        <w:rPr>
          <w:sz w:val="24"/>
          <w:szCs w:val="24"/>
        </w:rPr>
      </w:pPr>
      <w:r w:rsidRPr="001B4D39">
        <w:rPr>
          <w:sz w:val="24"/>
          <w:szCs w:val="24"/>
        </w:rPr>
        <w:t>Modlitwa:</w:t>
      </w:r>
    </w:p>
    <w:p w:rsidR="00BE7A92" w:rsidRPr="001B4D39" w:rsidRDefault="00E6535B" w:rsidP="00BE7A92">
      <w:pPr>
        <w:rPr>
          <w:sz w:val="24"/>
          <w:szCs w:val="24"/>
        </w:rPr>
      </w:pPr>
      <w:r w:rsidRPr="001B4D39">
        <w:rPr>
          <w:sz w:val="24"/>
          <w:szCs w:val="24"/>
        </w:rPr>
        <w:t xml:space="preserve">Rozpoczynamy śpiewem z gestami </w:t>
      </w:r>
      <w:r w:rsidR="003E78B3" w:rsidRPr="001B4D39">
        <w:rPr>
          <w:sz w:val="24"/>
          <w:szCs w:val="24"/>
        </w:rPr>
        <w:t>( klaskanie i unoszenie obu rąk w górę)</w:t>
      </w:r>
      <w:r w:rsidRPr="001B4D39">
        <w:rPr>
          <w:sz w:val="24"/>
          <w:szCs w:val="24"/>
        </w:rPr>
        <w:t>„</w:t>
      </w:r>
      <w:r w:rsidR="00223690" w:rsidRPr="001B4D39">
        <w:rPr>
          <w:sz w:val="24"/>
          <w:szCs w:val="24"/>
        </w:rPr>
        <w:t>Bóg nasz Pan jest dobry cały czas</w:t>
      </w:r>
      <w:r w:rsidRPr="001B4D39">
        <w:rPr>
          <w:sz w:val="24"/>
          <w:szCs w:val="24"/>
        </w:rPr>
        <w:t>”.</w:t>
      </w:r>
    </w:p>
    <w:p w:rsidR="00F577ED" w:rsidRPr="001B4D39" w:rsidRDefault="00F577ED" w:rsidP="00223690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B4D39">
        <w:rPr>
          <w:sz w:val="24"/>
          <w:szCs w:val="24"/>
        </w:rPr>
        <w:t>Powtórzenie wiadomości z poprzedniej lekcji o chrzcie świętym. Za trafną odpowiedź uczeń otrzymuje plusa.</w:t>
      </w:r>
    </w:p>
    <w:p w:rsidR="008628DD" w:rsidRPr="001B4D39" w:rsidRDefault="008628DD" w:rsidP="008628D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B4D39">
        <w:rPr>
          <w:sz w:val="24"/>
          <w:szCs w:val="24"/>
        </w:rPr>
        <w:t>Sprawdzenie obecności.</w:t>
      </w:r>
    </w:p>
    <w:p w:rsidR="00B95C7B" w:rsidRPr="001B4D39" w:rsidRDefault="00B95C7B" w:rsidP="00223690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B4D39">
        <w:rPr>
          <w:sz w:val="24"/>
          <w:szCs w:val="24"/>
        </w:rPr>
        <w:t>Za</w:t>
      </w:r>
      <w:r w:rsidR="00223690" w:rsidRPr="001B4D39">
        <w:rPr>
          <w:sz w:val="24"/>
          <w:szCs w:val="24"/>
        </w:rPr>
        <w:t>pisanie tematu lekcji w zeszytach</w:t>
      </w:r>
      <w:r w:rsidRPr="001B4D39">
        <w:rPr>
          <w:sz w:val="24"/>
          <w:szCs w:val="24"/>
        </w:rPr>
        <w:t>.</w:t>
      </w:r>
    </w:p>
    <w:p w:rsidR="008628DD" w:rsidRPr="001B4D39" w:rsidRDefault="008628DD" w:rsidP="00223690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B4D39">
        <w:rPr>
          <w:sz w:val="24"/>
          <w:szCs w:val="24"/>
        </w:rPr>
        <w:t xml:space="preserve">Uczniowie wypisują na karteczkach samoprzylepnych powód, dla którego są kandydatami do przyjęcia sakramentu bierzmowania. Kartki umieszczają na dużym plakacie sklejonym z mniejszych plakatów (popularyzowanie wykorzystywania materiałów wtórnych). Naklejają karteczki z uszeregowaniem podobnych odpowiedzi.   </w:t>
      </w:r>
    </w:p>
    <w:p w:rsidR="00223690" w:rsidRPr="001B4D39" w:rsidRDefault="00F577ED" w:rsidP="00F577E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B4D39">
        <w:rPr>
          <w:sz w:val="24"/>
          <w:szCs w:val="24"/>
        </w:rPr>
        <w:t xml:space="preserve">Nauczyciel wprowadza w tematykę Darów Duch Świętego, które otrzymuje człowiek na bierzmowaniu. </w:t>
      </w:r>
      <w:r w:rsidR="003E78B3" w:rsidRPr="001B4D39">
        <w:rPr>
          <w:sz w:val="24"/>
          <w:szCs w:val="24"/>
        </w:rPr>
        <w:t xml:space="preserve">W tym celu odgrywa scenkę , w której otrzymuje prezent ( ładnie zapakowaną paczkę). Otwiera ją z zainteresowaniem. W środku są karteczki wyjaśniające czym są Dary Ducha Świętego. Siedem Darów i siedem karteczek. Karteczki są losowane przez uczniów, następnie głośno </w:t>
      </w:r>
      <w:r w:rsidR="006A38CB" w:rsidRPr="001B4D39">
        <w:rPr>
          <w:sz w:val="24"/>
          <w:szCs w:val="24"/>
        </w:rPr>
        <w:t xml:space="preserve">przez nich </w:t>
      </w:r>
      <w:r w:rsidR="003E78B3" w:rsidRPr="001B4D39">
        <w:rPr>
          <w:sz w:val="24"/>
          <w:szCs w:val="24"/>
        </w:rPr>
        <w:t xml:space="preserve">odczytywane, a </w:t>
      </w:r>
      <w:r w:rsidR="003E78B3" w:rsidRPr="001B4D39">
        <w:rPr>
          <w:sz w:val="24"/>
          <w:szCs w:val="24"/>
        </w:rPr>
        <w:lastRenderedPageBreak/>
        <w:t xml:space="preserve">nauczyciel wyjaśnia, </w:t>
      </w:r>
      <w:r w:rsidR="006A38CB" w:rsidRPr="001B4D39">
        <w:rPr>
          <w:sz w:val="24"/>
          <w:szCs w:val="24"/>
        </w:rPr>
        <w:t xml:space="preserve">analizuje, </w:t>
      </w:r>
      <w:r w:rsidR="003E78B3" w:rsidRPr="001B4D39">
        <w:rPr>
          <w:sz w:val="24"/>
          <w:szCs w:val="24"/>
        </w:rPr>
        <w:t>uzupełnia treść przeczytaną</w:t>
      </w:r>
      <w:r w:rsidR="006A38CB" w:rsidRPr="001B4D39">
        <w:rPr>
          <w:sz w:val="24"/>
          <w:szCs w:val="24"/>
        </w:rPr>
        <w:t>, podaje przykłady z życia</w:t>
      </w:r>
      <w:r w:rsidR="003E78B3" w:rsidRPr="001B4D39">
        <w:rPr>
          <w:sz w:val="24"/>
          <w:szCs w:val="24"/>
        </w:rPr>
        <w:t>.</w:t>
      </w:r>
      <w:r w:rsidR="006A38CB" w:rsidRPr="001B4D39">
        <w:rPr>
          <w:sz w:val="24"/>
          <w:szCs w:val="24"/>
        </w:rPr>
        <w:t xml:space="preserve"> Słucha osób, które w trakcie chcą podzielić się swoimi skojarzeniami, wiedzą na temat konkretnego Daru. </w:t>
      </w:r>
    </w:p>
    <w:p w:rsidR="003E78B3" w:rsidRPr="001B4D39" w:rsidRDefault="00F577ED" w:rsidP="00F577ED">
      <w:pPr>
        <w:rPr>
          <w:sz w:val="24"/>
          <w:szCs w:val="24"/>
        </w:rPr>
      </w:pPr>
      <w:r w:rsidRPr="001B4D39">
        <w:rPr>
          <w:b/>
          <w:sz w:val="24"/>
          <w:szCs w:val="24"/>
        </w:rPr>
        <w:t>Dar bojaźni Bożej</w:t>
      </w:r>
      <w:r w:rsidRPr="001B4D39">
        <w:rPr>
          <w:sz w:val="24"/>
          <w:szCs w:val="24"/>
        </w:rPr>
        <w:t xml:space="preserve"> - uświadamia wielkość i miłość Boga. Buduje postawę zawierzenia, dziękczynienia i uwielbienia. Kształtuje duchowość dziecięctwa </w:t>
      </w:r>
      <w:r w:rsidR="003E78B3" w:rsidRPr="001B4D39">
        <w:rPr>
          <w:sz w:val="24"/>
          <w:szCs w:val="24"/>
        </w:rPr>
        <w:t>Bożego, aby wytrwać w modlitwie.</w:t>
      </w:r>
    </w:p>
    <w:p w:rsidR="00F577ED" w:rsidRPr="001B4D39" w:rsidRDefault="00F577ED" w:rsidP="00F577ED">
      <w:pPr>
        <w:rPr>
          <w:sz w:val="24"/>
          <w:szCs w:val="24"/>
        </w:rPr>
      </w:pPr>
      <w:r w:rsidRPr="001B4D39">
        <w:rPr>
          <w:b/>
          <w:sz w:val="24"/>
          <w:szCs w:val="24"/>
        </w:rPr>
        <w:t>Dar pobożności</w:t>
      </w:r>
      <w:r w:rsidRPr="001B4D39">
        <w:rPr>
          <w:sz w:val="24"/>
          <w:szCs w:val="24"/>
        </w:rPr>
        <w:t xml:space="preserve"> - pozwala dostrzec Bogu Ojca. Pobudza do odpowiedzi na Jego miłość konkretnymi aktami kultu i czynami chrześcijańskiego miłosierdzia. Nie pozwala na stawianie spraw doczesnych ponad ani na równi z Bożą chwałą. Nieustannie odnawia więź z Jezusem, sprawiając, że posłuszeństwo Jego nauce wynika z zaufania, a nie z nakazu.</w:t>
      </w:r>
    </w:p>
    <w:p w:rsidR="003E78B3" w:rsidRPr="001B4D39" w:rsidRDefault="00F577ED" w:rsidP="00F577ED">
      <w:pPr>
        <w:rPr>
          <w:sz w:val="24"/>
          <w:szCs w:val="24"/>
        </w:rPr>
      </w:pPr>
      <w:r w:rsidRPr="001B4D39">
        <w:rPr>
          <w:b/>
          <w:sz w:val="24"/>
          <w:szCs w:val="24"/>
        </w:rPr>
        <w:t>Dar rady</w:t>
      </w:r>
      <w:r w:rsidRPr="001B4D39">
        <w:rPr>
          <w:sz w:val="24"/>
          <w:szCs w:val="24"/>
        </w:rPr>
        <w:t xml:space="preserve"> - w konkretnych sytuacjach pomaga podjąć bez wątpliwości i błędu subiektywizmu właściwą decyzję. Podpowiada najlepszy sposób postępowania. Uzgadnia ludzkie plany z tym, czego Bóg oczekuje.</w:t>
      </w:r>
    </w:p>
    <w:p w:rsidR="00F577ED" w:rsidRPr="001B4D39" w:rsidRDefault="00F577ED" w:rsidP="00F577ED">
      <w:pPr>
        <w:rPr>
          <w:sz w:val="24"/>
          <w:szCs w:val="24"/>
        </w:rPr>
      </w:pPr>
      <w:r w:rsidRPr="001B4D39">
        <w:rPr>
          <w:b/>
          <w:sz w:val="24"/>
          <w:szCs w:val="24"/>
        </w:rPr>
        <w:t>Dar męstwa</w:t>
      </w:r>
      <w:r w:rsidRPr="001B4D39">
        <w:rPr>
          <w:sz w:val="24"/>
          <w:szCs w:val="24"/>
        </w:rPr>
        <w:t xml:space="preserve"> - udziela wytrwałości i odwagi potrzebnych do życia zgodnego z wolą Bożą. Dodaje sił w trudnościach. Mimo przeciwności umożliwia publiczne wyznanie i obronę wiary. Dzięki niemu możliwa jest ewangelizacja, wytrwanie w powołaniu i otrzymanej misji do końca życia.</w:t>
      </w:r>
    </w:p>
    <w:p w:rsidR="00F577ED" w:rsidRPr="001B4D39" w:rsidRDefault="00F577ED" w:rsidP="00F577ED">
      <w:pPr>
        <w:rPr>
          <w:sz w:val="24"/>
          <w:szCs w:val="24"/>
        </w:rPr>
      </w:pPr>
      <w:r w:rsidRPr="001B4D39">
        <w:rPr>
          <w:b/>
          <w:sz w:val="24"/>
          <w:szCs w:val="24"/>
        </w:rPr>
        <w:t>Dar rozumu -</w:t>
      </w:r>
      <w:r w:rsidRPr="001B4D39">
        <w:rPr>
          <w:sz w:val="24"/>
          <w:szCs w:val="24"/>
        </w:rPr>
        <w:t xml:space="preserve"> ułatwia zrozumienie Pisma Świętego i nauczania Kościoła. Pozwala dostrzec sens Bożych przykazań i wymagań społeczno-moralnych. </w:t>
      </w:r>
    </w:p>
    <w:p w:rsidR="00F577ED" w:rsidRPr="001B4D39" w:rsidRDefault="00F577ED" w:rsidP="00F577ED">
      <w:pPr>
        <w:rPr>
          <w:sz w:val="24"/>
          <w:szCs w:val="24"/>
        </w:rPr>
      </w:pPr>
      <w:r w:rsidRPr="001B4D39">
        <w:rPr>
          <w:b/>
          <w:sz w:val="24"/>
          <w:szCs w:val="24"/>
        </w:rPr>
        <w:t>Dar umiejętności (wiedzy)</w:t>
      </w:r>
      <w:r w:rsidRPr="001B4D39">
        <w:rPr>
          <w:sz w:val="24"/>
          <w:szCs w:val="24"/>
        </w:rPr>
        <w:t xml:space="preserve"> - z jednej strony ukazuje, piękno i logikę, a z drugiej niedoskonałość i ograniczenia stworzeń oraz względność dóbr materialnych. Kieruje ludzkie tęsknoty ku Bożej doskonałości. Tłumaczy zamysły Bożej Opatrzności obecnej w różnych wydarzeniach.</w:t>
      </w:r>
    </w:p>
    <w:p w:rsidR="00F577ED" w:rsidRPr="001B4D39" w:rsidRDefault="00F577ED" w:rsidP="00F577ED">
      <w:pPr>
        <w:rPr>
          <w:sz w:val="24"/>
          <w:szCs w:val="24"/>
        </w:rPr>
      </w:pPr>
      <w:r w:rsidRPr="001B4D39">
        <w:rPr>
          <w:b/>
          <w:sz w:val="24"/>
          <w:szCs w:val="24"/>
        </w:rPr>
        <w:t>Dar mądrości</w:t>
      </w:r>
      <w:r w:rsidRPr="001B4D39">
        <w:rPr>
          <w:sz w:val="24"/>
          <w:szCs w:val="24"/>
        </w:rPr>
        <w:t xml:space="preserve"> - prowadzi do głębszego poznania Chrystusa. Jednoczy myśli i działania z wolą Bożą. Dzięki niemu możliwe jest miłowanie tego, co Bóg kocha. Człowiek wtedy "znajduje upodobanie w tym, co Boskie." Dar ten pozwala zaakceptować świat, a zwłaszcza miłować bliźnich ze względu na Boga oraz ich ostateczny cel (zbawienie).</w:t>
      </w:r>
    </w:p>
    <w:p w:rsidR="00E939E3" w:rsidRPr="001B4D39" w:rsidRDefault="003E78B3" w:rsidP="003E78B3">
      <w:pPr>
        <w:rPr>
          <w:sz w:val="24"/>
          <w:szCs w:val="24"/>
        </w:rPr>
      </w:pPr>
      <w:r w:rsidRPr="001B4D39">
        <w:rPr>
          <w:sz w:val="24"/>
          <w:szCs w:val="24"/>
        </w:rPr>
        <w:t>Następuje powtórzenie scenki z otrzymanym prezentem. W tej wersji nierozpakowany prezent nauczyciel wrzuca głęboko do szafki i zatrzaskuje drzwiczki. Następuje wyjaśnienie, że po bierzmowaniu można zlekceważyć Ducha Świętego i Jego Dary. Dzieje się tak przez zaniechanie sakramentów i uczestnictwa w praktykach religijnych, co w ostatnim czasie bardzo często się zdarza.</w:t>
      </w:r>
      <w:r w:rsidR="003F48FF" w:rsidRPr="001B4D39">
        <w:rPr>
          <w:sz w:val="24"/>
          <w:szCs w:val="24"/>
        </w:rPr>
        <w:t xml:space="preserve"> W ten sposób pozbywamy się Jego pomocy w rozwiązywaniu problemów itp.</w:t>
      </w:r>
    </w:p>
    <w:p w:rsidR="00E939E3" w:rsidRPr="001B4D39" w:rsidRDefault="00E939E3" w:rsidP="00E939E3">
      <w:pPr>
        <w:pStyle w:val="Akapitzlist"/>
        <w:rPr>
          <w:sz w:val="24"/>
          <w:szCs w:val="24"/>
        </w:rPr>
      </w:pPr>
    </w:p>
    <w:p w:rsidR="00E939E3" w:rsidRPr="001B4D39" w:rsidRDefault="00E939E3" w:rsidP="006A38CB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B4D39">
        <w:rPr>
          <w:sz w:val="24"/>
          <w:szCs w:val="24"/>
        </w:rPr>
        <w:t>Zakończenie</w:t>
      </w:r>
    </w:p>
    <w:p w:rsidR="00F9798D" w:rsidRPr="001B4D39" w:rsidRDefault="006A38CB" w:rsidP="00E939E3">
      <w:pPr>
        <w:pStyle w:val="Akapitzlist"/>
        <w:rPr>
          <w:sz w:val="24"/>
          <w:szCs w:val="24"/>
        </w:rPr>
      </w:pPr>
      <w:r w:rsidRPr="001B4D39">
        <w:rPr>
          <w:sz w:val="24"/>
          <w:szCs w:val="24"/>
        </w:rPr>
        <w:t xml:space="preserve">Nauczyciel życzy dobrego </w:t>
      </w:r>
      <w:r w:rsidR="00344812" w:rsidRPr="001B4D39">
        <w:rPr>
          <w:sz w:val="24"/>
          <w:szCs w:val="24"/>
        </w:rPr>
        <w:t>dnia</w:t>
      </w:r>
      <w:r w:rsidRPr="001B4D39">
        <w:rPr>
          <w:sz w:val="24"/>
          <w:szCs w:val="24"/>
        </w:rPr>
        <w:t xml:space="preserve"> i żegna się słowami: Niech będzie pochwalony Jezus Chrystus. Młodzież odpowiada: Na wieki wieków. Amen.</w:t>
      </w:r>
    </w:p>
    <w:p w:rsidR="006A38CB" w:rsidRPr="001B4D39" w:rsidRDefault="006A38CB" w:rsidP="00E939E3">
      <w:pPr>
        <w:pStyle w:val="Akapitzlist"/>
        <w:rPr>
          <w:sz w:val="24"/>
          <w:szCs w:val="24"/>
        </w:rPr>
      </w:pPr>
    </w:p>
    <w:p w:rsidR="00F9798D" w:rsidRPr="001B4D39" w:rsidRDefault="001B4D39" w:rsidP="001B4D3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798D" w:rsidRPr="001B4D39">
        <w:rPr>
          <w:sz w:val="24"/>
          <w:szCs w:val="24"/>
        </w:rPr>
        <w:t xml:space="preserve">Opracowanie </w:t>
      </w:r>
      <w:bookmarkStart w:id="0" w:name="_GoBack"/>
      <w:bookmarkEnd w:id="0"/>
      <w:r w:rsidR="00F9798D" w:rsidRPr="001B4D39">
        <w:rPr>
          <w:sz w:val="24"/>
          <w:szCs w:val="24"/>
        </w:rPr>
        <w:t>Olga Kłoczko</w:t>
      </w:r>
    </w:p>
    <w:p w:rsidR="00E939E3" w:rsidRPr="001B4D39" w:rsidRDefault="00E939E3" w:rsidP="00E939E3">
      <w:pPr>
        <w:rPr>
          <w:sz w:val="24"/>
          <w:szCs w:val="24"/>
        </w:rPr>
      </w:pPr>
      <w:r w:rsidRPr="001B4D39">
        <w:rPr>
          <w:sz w:val="24"/>
          <w:szCs w:val="24"/>
        </w:rPr>
        <w:lastRenderedPageBreak/>
        <w:t xml:space="preserve"> </w:t>
      </w:r>
    </w:p>
    <w:p w:rsidR="00E939E3" w:rsidRPr="001B4D39" w:rsidRDefault="00E939E3" w:rsidP="00E939E3">
      <w:pPr>
        <w:pStyle w:val="Akapitzlist"/>
        <w:ind w:left="770"/>
        <w:rPr>
          <w:sz w:val="24"/>
          <w:szCs w:val="24"/>
        </w:rPr>
      </w:pPr>
    </w:p>
    <w:p w:rsidR="00E939E3" w:rsidRPr="001B4D39" w:rsidRDefault="00E939E3" w:rsidP="00E939E3">
      <w:pPr>
        <w:pStyle w:val="Akapitzlist"/>
        <w:ind w:left="770"/>
        <w:rPr>
          <w:sz w:val="24"/>
          <w:szCs w:val="24"/>
        </w:rPr>
      </w:pPr>
    </w:p>
    <w:p w:rsidR="0093652B" w:rsidRPr="001B4D39" w:rsidRDefault="0093652B" w:rsidP="00BE7A92">
      <w:pPr>
        <w:rPr>
          <w:sz w:val="24"/>
          <w:szCs w:val="24"/>
        </w:rPr>
      </w:pPr>
    </w:p>
    <w:p w:rsidR="0093652B" w:rsidRPr="001B4D39" w:rsidRDefault="0093652B" w:rsidP="00BE7A92">
      <w:pPr>
        <w:rPr>
          <w:sz w:val="24"/>
          <w:szCs w:val="24"/>
        </w:rPr>
      </w:pPr>
    </w:p>
    <w:sectPr w:rsidR="0093652B" w:rsidRPr="001B4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0100"/>
    <w:multiLevelType w:val="hybridMultilevel"/>
    <w:tmpl w:val="3A869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2A00"/>
    <w:multiLevelType w:val="hybridMultilevel"/>
    <w:tmpl w:val="109810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E92CB9"/>
    <w:multiLevelType w:val="hybridMultilevel"/>
    <w:tmpl w:val="D2D2723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A8E12E4"/>
    <w:multiLevelType w:val="hybridMultilevel"/>
    <w:tmpl w:val="E14CC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2175D"/>
    <w:multiLevelType w:val="hybridMultilevel"/>
    <w:tmpl w:val="8A2C19A0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58"/>
    <w:rsid w:val="000B0A40"/>
    <w:rsid w:val="000C6D16"/>
    <w:rsid w:val="001B4D39"/>
    <w:rsid w:val="00223690"/>
    <w:rsid w:val="002B3FAE"/>
    <w:rsid w:val="00344812"/>
    <w:rsid w:val="003E78B3"/>
    <w:rsid w:val="003F48FF"/>
    <w:rsid w:val="0059719F"/>
    <w:rsid w:val="006A38CB"/>
    <w:rsid w:val="00746B08"/>
    <w:rsid w:val="007846DE"/>
    <w:rsid w:val="007F5E3C"/>
    <w:rsid w:val="008628DD"/>
    <w:rsid w:val="0093652B"/>
    <w:rsid w:val="00B31D58"/>
    <w:rsid w:val="00B95C7B"/>
    <w:rsid w:val="00BE7A92"/>
    <w:rsid w:val="00C650D8"/>
    <w:rsid w:val="00D173D9"/>
    <w:rsid w:val="00D92FD7"/>
    <w:rsid w:val="00E6535B"/>
    <w:rsid w:val="00E939E3"/>
    <w:rsid w:val="00F577ED"/>
    <w:rsid w:val="00F9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AD124-76B3-4C51-91EF-0026075C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CF44-78A7-4FF0-B73B-AA49AA17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10</cp:revision>
  <dcterms:created xsi:type="dcterms:W3CDTF">2021-11-06T16:06:00Z</dcterms:created>
  <dcterms:modified xsi:type="dcterms:W3CDTF">2022-09-01T17:06:00Z</dcterms:modified>
</cp:coreProperties>
</file>